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98D" w:rsidRDefault="0085798D" w:rsidP="00502B1F">
      <w:pPr>
        <w:jc w:val="both"/>
        <w:rPr>
          <w:rFonts w:ascii="Times New Roman" w:hAnsi="Times New Roman" w:cs="Times New Roman"/>
          <w:sz w:val="24"/>
          <w:szCs w:val="24"/>
        </w:rPr>
      </w:pPr>
    </w:p>
    <w:p w:rsidR="0085798D" w:rsidRDefault="0085798D" w:rsidP="00502B1F">
      <w:pPr>
        <w:jc w:val="both"/>
        <w:rPr>
          <w:rFonts w:ascii="Times New Roman" w:hAnsi="Times New Roman" w:cs="Times New Roman"/>
          <w:b/>
          <w:sz w:val="24"/>
          <w:szCs w:val="24"/>
        </w:rPr>
      </w:pPr>
      <w:r>
        <w:rPr>
          <w:rFonts w:ascii="Times New Roman" w:hAnsi="Times New Roman" w:cs="Times New Roman"/>
          <w:b/>
          <w:sz w:val="24"/>
          <w:szCs w:val="24"/>
        </w:rPr>
        <w:t>Массаж</w:t>
      </w:r>
    </w:p>
    <w:p w:rsidR="00502B1F" w:rsidRPr="00AC085C" w:rsidRDefault="0085798D" w:rsidP="00502B1F">
      <w:pPr>
        <w:jc w:val="both"/>
        <w:rPr>
          <w:rFonts w:ascii="Times New Roman" w:hAnsi="Times New Roman" w:cs="Times New Roman"/>
          <w:sz w:val="24"/>
          <w:szCs w:val="24"/>
        </w:rPr>
      </w:pPr>
      <w:r>
        <w:rPr>
          <w:rFonts w:ascii="Times New Roman" w:hAnsi="Times New Roman" w:cs="Times New Roman"/>
          <w:sz w:val="24"/>
          <w:szCs w:val="24"/>
        </w:rPr>
        <w:t>1</w:t>
      </w:r>
      <w:r w:rsidR="00502B1F" w:rsidRPr="00AC085C">
        <w:rPr>
          <w:rFonts w:ascii="Times New Roman" w:hAnsi="Times New Roman" w:cs="Times New Roman"/>
          <w:sz w:val="24"/>
          <w:szCs w:val="24"/>
        </w:rPr>
        <w:t xml:space="preserve">. </w:t>
      </w:r>
      <w:r w:rsidR="00502B1F">
        <w:rPr>
          <w:rFonts w:ascii="Times New Roman" w:hAnsi="Times New Roman" w:cs="Times New Roman"/>
          <w:sz w:val="24"/>
          <w:szCs w:val="24"/>
        </w:rPr>
        <w:t>С</w:t>
      </w:r>
      <w:r w:rsidR="00502B1F" w:rsidRPr="00AC085C">
        <w:rPr>
          <w:rFonts w:ascii="Times New Roman" w:hAnsi="Times New Roman" w:cs="Times New Roman"/>
          <w:sz w:val="24"/>
          <w:szCs w:val="24"/>
        </w:rPr>
        <w:t xml:space="preserve">портивный массаж, сегментарный массаж, соединительнотканный массаж, </w:t>
      </w:r>
      <w:proofErr w:type="spellStart"/>
      <w:r w:rsidR="00502B1F" w:rsidRPr="00AC085C">
        <w:rPr>
          <w:rFonts w:ascii="Times New Roman" w:hAnsi="Times New Roman" w:cs="Times New Roman"/>
          <w:sz w:val="24"/>
          <w:szCs w:val="24"/>
        </w:rPr>
        <w:t>периостальный</w:t>
      </w:r>
      <w:proofErr w:type="spellEnd"/>
      <w:r w:rsidR="00502B1F" w:rsidRPr="00AC085C">
        <w:rPr>
          <w:rFonts w:ascii="Times New Roman" w:hAnsi="Times New Roman" w:cs="Times New Roman"/>
          <w:sz w:val="24"/>
          <w:szCs w:val="24"/>
        </w:rPr>
        <w:t xml:space="preserve"> массаж, почечный массаж.</w:t>
      </w:r>
    </w:p>
    <w:p w:rsidR="00502B1F" w:rsidRPr="00AC085C" w:rsidRDefault="0085798D" w:rsidP="00502B1F">
      <w:pPr>
        <w:jc w:val="both"/>
        <w:rPr>
          <w:rFonts w:ascii="Times New Roman" w:hAnsi="Times New Roman" w:cs="Times New Roman"/>
          <w:sz w:val="24"/>
          <w:szCs w:val="24"/>
        </w:rPr>
      </w:pPr>
      <w:r>
        <w:rPr>
          <w:rFonts w:ascii="Times New Roman" w:hAnsi="Times New Roman" w:cs="Times New Roman"/>
          <w:sz w:val="24"/>
          <w:szCs w:val="24"/>
        </w:rPr>
        <w:t>2</w:t>
      </w:r>
      <w:r w:rsidR="00502B1F" w:rsidRPr="00AC085C">
        <w:rPr>
          <w:rFonts w:ascii="Times New Roman" w:hAnsi="Times New Roman" w:cs="Times New Roman"/>
          <w:sz w:val="24"/>
          <w:szCs w:val="24"/>
        </w:rPr>
        <w:t>.</w:t>
      </w:r>
      <w:r w:rsidR="00502B1F">
        <w:rPr>
          <w:rFonts w:ascii="Times New Roman" w:hAnsi="Times New Roman" w:cs="Times New Roman"/>
          <w:sz w:val="24"/>
          <w:szCs w:val="24"/>
        </w:rPr>
        <w:t>О</w:t>
      </w:r>
      <w:r w:rsidR="00502B1F" w:rsidRPr="00AC085C">
        <w:rPr>
          <w:rFonts w:ascii="Times New Roman" w:hAnsi="Times New Roman" w:cs="Times New Roman"/>
          <w:sz w:val="24"/>
          <w:szCs w:val="24"/>
        </w:rPr>
        <w:t>тличие седативного точечного вида массажа от тонизирующего.</w:t>
      </w:r>
    </w:p>
    <w:p w:rsidR="00502B1F" w:rsidRPr="00AC085C" w:rsidRDefault="0085798D" w:rsidP="00502B1F">
      <w:pPr>
        <w:jc w:val="both"/>
        <w:rPr>
          <w:rFonts w:ascii="Times New Roman" w:hAnsi="Times New Roman" w:cs="Times New Roman"/>
          <w:sz w:val="24"/>
          <w:szCs w:val="24"/>
        </w:rPr>
      </w:pPr>
      <w:r>
        <w:rPr>
          <w:rFonts w:ascii="Times New Roman" w:hAnsi="Times New Roman" w:cs="Times New Roman"/>
          <w:sz w:val="24"/>
          <w:szCs w:val="24"/>
        </w:rPr>
        <w:t>3.</w:t>
      </w:r>
      <w:r w:rsidR="00502B1F" w:rsidRPr="00AC085C">
        <w:rPr>
          <w:rFonts w:ascii="Times New Roman" w:hAnsi="Times New Roman" w:cs="Times New Roman"/>
          <w:sz w:val="24"/>
          <w:szCs w:val="24"/>
        </w:rPr>
        <w:t xml:space="preserve"> </w:t>
      </w:r>
      <w:proofErr w:type="spellStart"/>
      <w:r w:rsidR="00502B1F" w:rsidRPr="00AC085C">
        <w:rPr>
          <w:rFonts w:ascii="Times New Roman" w:hAnsi="Times New Roman" w:cs="Times New Roman"/>
          <w:sz w:val="24"/>
          <w:szCs w:val="24"/>
        </w:rPr>
        <w:t>Плантарный</w:t>
      </w:r>
      <w:proofErr w:type="spellEnd"/>
      <w:r w:rsidR="00502B1F" w:rsidRPr="00AC085C">
        <w:rPr>
          <w:rFonts w:ascii="Times New Roman" w:hAnsi="Times New Roman" w:cs="Times New Roman"/>
          <w:sz w:val="24"/>
          <w:szCs w:val="24"/>
        </w:rPr>
        <w:t xml:space="preserve"> массаж.</w:t>
      </w:r>
    </w:p>
    <w:p w:rsidR="00502B1F" w:rsidRPr="00AC085C" w:rsidRDefault="0085798D" w:rsidP="00502B1F">
      <w:pPr>
        <w:jc w:val="both"/>
        <w:rPr>
          <w:rFonts w:ascii="Times New Roman" w:hAnsi="Times New Roman" w:cs="Times New Roman"/>
          <w:sz w:val="24"/>
          <w:szCs w:val="24"/>
        </w:rPr>
      </w:pPr>
      <w:r>
        <w:rPr>
          <w:rFonts w:ascii="Times New Roman" w:hAnsi="Times New Roman" w:cs="Times New Roman"/>
          <w:sz w:val="24"/>
          <w:szCs w:val="24"/>
        </w:rPr>
        <w:t>4</w:t>
      </w:r>
      <w:r w:rsidR="00502B1F" w:rsidRPr="00AC085C">
        <w:rPr>
          <w:rFonts w:ascii="Times New Roman" w:hAnsi="Times New Roman" w:cs="Times New Roman"/>
          <w:sz w:val="24"/>
          <w:szCs w:val="24"/>
        </w:rPr>
        <w:t>.Ггигенические требования к медицинскому массажу.</w:t>
      </w:r>
    </w:p>
    <w:p w:rsidR="00502B1F" w:rsidRPr="00AC085C" w:rsidRDefault="0085798D" w:rsidP="00502B1F">
      <w:pPr>
        <w:jc w:val="both"/>
        <w:rPr>
          <w:rFonts w:ascii="Times New Roman" w:hAnsi="Times New Roman" w:cs="Times New Roman"/>
          <w:sz w:val="24"/>
          <w:szCs w:val="24"/>
        </w:rPr>
      </w:pPr>
      <w:r>
        <w:rPr>
          <w:rFonts w:ascii="Times New Roman" w:hAnsi="Times New Roman" w:cs="Times New Roman"/>
          <w:sz w:val="24"/>
          <w:szCs w:val="24"/>
        </w:rPr>
        <w:t>5</w:t>
      </w:r>
      <w:r w:rsidR="00502B1F" w:rsidRPr="00AC085C">
        <w:rPr>
          <w:rFonts w:ascii="Times New Roman" w:hAnsi="Times New Roman" w:cs="Times New Roman"/>
          <w:sz w:val="24"/>
          <w:szCs w:val="24"/>
        </w:rPr>
        <w:t>.Единица массажа.</w:t>
      </w:r>
    </w:p>
    <w:p w:rsidR="00502B1F" w:rsidRPr="00AC085C" w:rsidRDefault="0085798D" w:rsidP="00502B1F">
      <w:pPr>
        <w:jc w:val="both"/>
        <w:rPr>
          <w:rFonts w:ascii="Times New Roman" w:hAnsi="Times New Roman" w:cs="Times New Roman"/>
          <w:sz w:val="24"/>
          <w:szCs w:val="24"/>
        </w:rPr>
      </w:pPr>
      <w:r>
        <w:rPr>
          <w:rFonts w:ascii="Times New Roman" w:hAnsi="Times New Roman" w:cs="Times New Roman"/>
          <w:sz w:val="24"/>
          <w:szCs w:val="24"/>
        </w:rPr>
        <w:t>6</w:t>
      </w:r>
      <w:r w:rsidR="00502B1F" w:rsidRPr="00AC085C">
        <w:rPr>
          <w:rFonts w:ascii="Times New Roman" w:hAnsi="Times New Roman" w:cs="Times New Roman"/>
          <w:sz w:val="24"/>
          <w:szCs w:val="24"/>
        </w:rPr>
        <w:t>. Какие приемы массажа применяются в области суставов.</w:t>
      </w:r>
    </w:p>
    <w:p w:rsidR="00502B1F" w:rsidRPr="00AC085C" w:rsidRDefault="0085798D" w:rsidP="00502B1F">
      <w:pPr>
        <w:jc w:val="both"/>
        <w:rPr>
          <w:rFonts w:ascii="Times New Roman" w:hAnsi="Times New Roman" w:cs="Times New Roman"/>
          <w:sz w:val="24"/>
          <w:szCs w:val="24"/>
        </w:rPr>
      </w:pPr>
      <w:r>
        <w:rPr>
          <w:rFonts w:ascii="Times New Roman" w:hAnsi="Times New Roman" w:cs="Times New Roman"/>
          <w:sz w:val="24"/>
          <w:szCs w:val="24"/>
        </w:rPr>
        <w:t>7</w:t>
      </w:r>
      <w:r w:rsidR="00502B1F" w:rsidRPr="00AC085C">
        <w:rPr>
          <w:rFonts w:ascii="Times New Roman" w:hAnsi="Times New Roman" w:cs="Times New Roman"/>
          <w:sz w:val="24"/>
          <w:szCs w:val="24"/>
        </w:rPr>
        <w:t>. Какие факторы определяет выбор интенсивности массажа с началом курса.</w:t>
      </w:r>
    </w:p>
    <w:p w:rsidR="00502B1F" w:rsidRPr="00AC085C" w:rsidRDefault="0085798D" w:rsidP="00502B1F">
      <w:pPr>
        <w:jc w:val="both"/>
        <w:rPr>
          <w:rFonts w:ascii="Times New Roman" w:hAnsi="Times New Roman" w:cs="Times New Roman"/>
          <w:sz w:val="24"/>
          <w:szCs w:val="24"/>
        </w:rPr>
      </w:pPr>
      <w:r>
        <w:rPr>
          <w:rFonts w:ascii="Times New Roman" w:hAnsi="Times New Roman" w:cs="Times New Roman"/>
          <w:sz w:val="24"/>
          <w:szCs w:val="24"/>
        </w:rPr>
        <w:t>8</w:t>
      </w:r>
      <w:r w:rsidR="00502B1F" w:rsidRPr="00AC085C">
        <w:rPr>
          <w:rFonts w:ascii="Times New Roman" w:hAnsi="Times New Roman" w:cs="Times New Roman"/>
          <w:sz w:val="24"/>
          <w:szCs w:val="24"/>
        </w:rPr>
        <w:t xml:space="preserve">. </w:t>
      </w:r>
      <w:r w:rsidR="00502B1F">
        <w:rPr>
          <w:rFonts w:ascii="Times New Roman" w:hAnsi="Times New Roman" w:cs="Times New Roman"/>
          <w:sz w:val="24"/>
          <w:szCs w:val="24"/>
        </w:rPr>
        <w:t>С</w:t>
      </w:r>
      <w:r w:rsidR="00502B1F" w:rsidRPr="00AC085C">
        <w:rPr>
          <w:rFonts w:ascii="Times New Roman" w:hAnsi="Times New Roman" w:cs="Times New Roman"/>
          <w:sz w:val="24"/>
          <w:szCs w:val="24"/>
        </w:rPr>
        <w:t>анитарн</w:t>
      </w:r>
      <w:proofErr w:type="gramStart"/>
      <w:r w:rsidR="00502B1F" w:rsidRPr="00AC085C">
        <w:rPr>
          <w:rFonts w:ascii="Times New Roman" w:hAnsi="Times New Roman" w:cs="Times New Roman"/>
          <w:sz w:val="24"/>
          <w:szCs w:val="24"/>
        </w:rPr>
        <w:t>о-</w:t>
      </w:r>
      <w:proofErr w:type="gramEnd"/>
      <w:r w:rsidR="00502B1F" w:rsidRPr="00AC085C">
        <w:rPr>
          <w:rFonts w:ascii="Times New Roman" w:hAnsi="Times New Roman" w:cs="Times New Roman"/>
          <w:sz w:val="24"/>
          <w:szCs w:val="24"/>
        </w:rPr>
        <w:t xml:space="preserve"> гигиенические требования в кабинету массажа.</w:t>
      </w:r>
    </w:p>
    <w:p w:rsidR="00502B1F" w:rsidRPr="00AC085C" w:rsidRDefault="0085798D" w:rsidP="00502B1F">
      <w:pPr>
        <w:jc w:val="both"/>
        <w:rPr>
          <w:rFonts w:ascii="Times New Roman" w:hAnsi="Times New Roman" w:cs="Times New Roman"/>
          <w:sz w:val="24"/>
          <w:szCs w:val="24"/>
        </w:rPr>
      </w:pPr>
      <w:r>
        <w:rPr>
          <w:rFonts w:ascii="Times New Roman" w:hAnsi="Times New Roman" w:cs="Times New Roman"/>
          <w:sz w:val="24"/>
          <w:szCs w:val="24"/>
        </w:rPr>
        <w:t>9</w:t>
      </w:r>
      <w:r w:rsidR="00502B1F" w:rsidRPr="00AC085C">
        <w:rPr>
          <w:rFonts w:ascii="Times New Roman" w:hAnsi="Times New Roman" w:cs="Times New Roman"/>
          <w:sz w:val="24"/>
          <w:szCs w:val="24"/>
        </w:rPr>
        <w:t>.</w:t>
      </w:r>
      <w:r w:rsidR="00502B1F">
        <w:rPr>
          <w:rFonts w:ascii="Times New Roman" w:hAnsi="Times New Roman" w:cs="Times New Roman"/>
          <w:sz w:val="24"/>
          <w:szCs w:val="24"/>
        </w:rPr>
        <w:t>О</w:t>
      </w:r>
      <w:r w:rsidR="00502B1F" w:rsidRPr="00AC085C">
        <w:rPr>
          <w:rFonts w:ascii="Times New Roman" w:hAnsi="Times New Roman" w:cs="Times New Roman"/>
          <w:sz w:val="24"/>
          <w:szCs w:val="24"/>
        </w:rPr>
        <w:t>сновные задачи массажа при заболевании легких, при ожирении.</w:t>
      </w:r>
    </w:p>
    <w:p w:rsidR="00502B1F" w:rsidRPr="00AC085C" w:rsidRDefault="00502B1F" w:rsidP="00502B1F">
      <w:pPr>
        <w:jc w:val="both"/>
        <w:rPr>
          <w:rFonts w:ascii="Times New Roman" w:hAnsi="Times New Roman" w:cs="Times New Roman"/>
          <w:sz w:val="24"/>
          <w:szCs w:val="24"/>
        </w:rPr>
      </w:pPr>
      <w:r w:rsidRPr="00AC085C">
        <w:rPr>
          <w:rFonts w:ascii="Times New Roman" w:hAnsi="Times New Roman" w:cs="Times New Roman"/>
          <w:sz w:val="24"/>
          <w:szCs w:val="24"/>
        </w:rPr>
        <w:t>1</w:t>
      </w:r>
      <w:r w:rsidR="0085798D">
        <w:rPr>
          <w:rFonts w:ascii="Times New Roman" w:hAnsi="Times New Roman" w:cs="Times New Roman"/>
          <w:sz w:val="24"/>
          <w:szCs w:val="24"/>
        </w:rPr>
        <w:t>0</w:t>
      </w:r>
      <w:r>
        <w:rPr>
          <w:rFonts w:ascii="Times New Roman" w:hAnsi="Times New Roman" w:cs="Times New Roman"/>
          <w:sz w:val="24"/>
          <w:szCs w:val="24"/>
        </w:rPr>
        <w:t>.М</w:t>
      </w:r>
      <w:r w:rsidRPr="00AC085C">
        <w:rPr>
          <w:rFonts w:ascii="Times New Roman" w:hAnsi="Times New Roman" w:cs="Times New Roman"/>
          <w:sz w:val="24"/>
          <w:szCs w:val="24"/>
        </w:rPr>
        <w:t>етодика массажа у детей раннего возраста.</w:t>
      </w:r>
    </w:p>
    <w:p w:rsidR="00502B1F" w:rsidRPr="00AC085C" w:rsidRDefault="0085798D" w:rsidP="00502B1F">
      <w:pPr>
        <w:jc w:val="both"/>
        <w:rPr>
          <w:rFonts w:ascii="Times New Roman" w:hAnsi="Times New Roman" w:cs="Times New Roman"/>
          <w:sz w:val="24"/>
          <w:szCs w:val="24"/>
        </w:rPr>
      </w:pPr>
      <w:r>
        <w:rPr>
          <w:rFonts w:ascii="Times New Roman" w:hAnsi="Times New Roman" w:cs="Times New Roman"/>
          <w:sz w:val="24"/>
          <w:szCs w:val="24"/>
        </w:rPr>
        <w:t>11</w:t>
      </w:r>
      <w:r w:rsidR="00502B1F" w:rsidRPr="00AC085C">
        <w:rPr>
          <w:rFonts w:ascii="Times New Roman" w:hAnsi="Times New Roman" w:cs="Times New Roman"/>
          <w:sz w:val="24"/>
          <w:szCs w:val="24"/>
        </w:rPr>
        <w:t>. Виды аппаратного массажа.</w:t>
      </w:r>
    </w:p>
    <w:p w:rsidR="00502B1F" w:rsidRPr="00AC085C" w:rsidRDefault="00502B1F" w:rsidP="00502B1F">
      <w:pPr>
        <w:jc w:val="both"/>
        <w:rPr>
          <w:rFonts w:ascii="Times New Roman" w:hAnsi="Times New Roman" w:cs="Times New Roman"/>
          <w:b/>
          <w:sz w:val="24"/>
          <w:szCs w:val="24"/>
        </w:rPr>
      </w:pPr>
      <w:r w:rsidRPr="00AC085C">
        <w:rPr>
          <w:rFonts w:ascii="Times New Roman" w:hAnsi="Times New Roman" w:cs="Times New Roman"/>
          <w:b/>
          <w:sz w:val="24"/>
          <w:szCs w:val="24"/>
        </w:rPr>
        <w:t>Специализация «Физиотерапия»</w:t>
      </w:r>
      <w:bookmarkStart w:id="0" w:name="_GoBack"/>
      <w:bookmarkEnd w:id="0"/>
    </w:p>
    <w:p w:rsidR="00502B1F" w:rsidRPr="00AC085C" w:rsidRDefault="00502B1F" w:rsidP="00502B1F">
      <w:pPr>
        <w:jc w:val="both"/>
        <w:rPr>
          <w:rFonts w:ascii="Times New Roman" w:hAnsi="Times New Roman" w:cs="Times New Roman"/>
          <w:color w:val="000000" w:themeColor="text1"/>
          <w:sz w:val="24"/>
          <w:szCs w:val="24"/>
        </w:rPr>
      </w:pPr>
      <w:r>
        <w:rPr>
          <w:rFonts w:ascii="Times New Roman" w:hAnsi="Times New Roman" w:cs="Times New Roman"/>
          <w:sz w:val="24"/>
          <w:szCs w:val="24"/>
          <w:shd w:val="clear" w:color="auto" w:fill="FFFFFF"/>
        </w:rPr>
        <w:t>1.Т</w:t>
      </w:r>
      <w:r w:rsidRPr="00AC085C">
        <w:rPr>
          <w:rFonts w:ascii="Times New Roman" w:hAnsi="Times New Roman" w:cs="Times New Roman"/>
          <w:sz w:val="24"/>
          <w:szCs w:val="24"/>
          <w:shd w:val="clear" w:color="auto" w:fill="FFFFFF"/>
        </w:rPr>
        <w:t xml:space="preserve">ребования к работе отделения и физиотерапевтических кабинетов, </w:t>
      </w:r>
      <w:r w:rsidRPr="00AC085C">
        <w:rPr>
          <w:rFonts w:ascii="Times New Roman" w:hAnsi="Times New Roman" w:cs="Times New Roman"/>
          <w:color w:val="000000" w:themeColor="text1"/>
          <w:sz w:val="24"/>
          <w:szCs w:val="24"/>
          <w:shd w:val="clear" w:color="auto" w:fill="FFFFFF"/>
        </w:rPr>
        <w:t>изучение устройства и работы современной аппаратуры;</w:t>
      </w:r>
    </w:p>
    <w:p w:rsidR="00502B1F" w:rsidRPr="00AC085C" w:rsidRDefault="00502B1F" w:rsidP="00502B1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2.Ф</w:t>
      </w:r>
      <w:r w:rsidRPr="00AC085C">
        <w:rPr>
          <w:rFonts w:ascii="Times New Roman" w:hAnsi="Times New Roman" w:cs="Times New Roman"/>
          <w:color w:val="000000" w:themeColor="text1"/>
          <w:sz w:val="24"/>
          <w:szCs w:val="24"/>
        </w:rPr>
        <w:t xml:space="preserve">изиотерапия и физическая терапия </w:t>
      </w:r>
      <w:proofErr w:type="gramStart"/>
      <w:r w:rsidRPr="00AC085C">
        <w:rPr>
          <w:rFonts w:ascii="Times New Roman" w:hAnsi="Times New Roman" w:cs="Times New Roman"/>
          <w:color w:val="000000" w:themeColor="text1"/>
          <w:sz w:val="24"/>
          <w:szCs w:val="24"/>
        </w:rPr>
        <w:t>при</w:t>
      </w:r>
      <w:proofErr w:type="gramEnd"/>
      <w:r w:rsidRPr="00AC085C">
        <w:rPr>
          <w:rFonts w:ascii="Times New Roman" w:hAnsi="Times New Roman" w:cs="Times New Roman"/>
          <w:color w:val="000000" w:themeColor="text1"/>
          <w:sz w:val="24"/>
          <w:szCs w:val="24"/>
        </w:rPr>
        <w:t xml:space="preserve"> ИБС;</w:t>
      </w:r>
    </w:p>
    <w:p w:rsidR="00502B1F" w:rsidRPr="00AC085C" w:rsidRDefault="00502B1F" w:rsidP="00502B1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3.А</w:t>
      </w:r>
      <w:r w:rsidRPr="00AC085C">
        <w:rPr>
          <w:rFonts w:ascii="Times New Roman" w:hAnsi="Times New Roman" w:cs="Times New Roman"/>
          <w:color w:val="000000" w:themeColor="text1"/>
          <w:sz w:val="24"/>
          <w:szCs w:val="24"/>
        </w:rPr>
        <w:t xml:space="preserve">ппаратная терапия </w:t>
      </w:r>
      <w:proofErr w:type="gramStart"/>
      <w:r w:rsidRPr="00AC085C">
        <w:rPr>
          <w:rFonts w:ascii="Times New Roman" w:hAnsi="Times New Roman" w:cs="Times New Roman"/>
          <w:color w:val="000000" w:themeColor="text1"/>
          <w:sz w:val="24"/>
          <w:szCs w:val="24"/>
        </w:rPr>
        <w:t>при</w:t>
      </w:r>
      <w:proofErr w:type="gramEnd"/>
      <w:r w:rsidRPr="00AC085C">
        <w:rPr>
          <w:rFonts w:ascii="Times New Roman" w:hAnsi="Times New Roman" w:cs="Times New Roman"/>
          <w:color w:val="000000" w:themeColor="text1"/>
          <w:sz w:val="24"/>
          <w:szCs w:val="24"/>
        </w:rPr>
        <w:t xml:space="preserve"> ИБС;</w:t>
      </w:r>
    </w:p>
    <w:p w:rsidR="00502B1F" w:rsidRPr="00AC085C" w:rsidRDefault="00502B1F" w:rsidP="00502B1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4.Ф</w:t>
      </w:r>
      <w:r w:rsidRPr="00AC085C">
        <w:rPr>
          <w:rFonts w:ascii="Times New Roman" w:hAnsi="Times New Roman" w:cs="Times New Roman"/>
          <w:color w:val="000000" w:themeColor="text1"/>
          <w:sz w:val="24"/>
          <w:szCs w:val="24"/>
        </w:rPr>
        <w:t>изиолечение при инфаркте миокарда;</w:t>
      </w:r>
    </w:p>
    <w:p w:rsidR="00502B1F" w:rsidRPr="00AC085C" w:rsidRDefault="00502B1F" w:rsidP="00502B1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proofErr w:type="spellStart"/>
      <w:r>
        <w:rPr>
          <w:rFonts w:ascii="Times New Roman" w:hAnsi="Times New Roman" w:cs="Times New Roman"/>
          <w:color w:val="000000" w:themeColor="text1"/>
          <w:sz w:val="24"/>
          <w:szCs w:val="24"/>
        </w:rPr>
        <w:t>Физиолечение</w:t>
      </w:r>
      <w:proofErr w:type="spellEnd"/>
      <w:r>
        <w:rPr>
          <w:rFonts w:ascii="Times New Roman" w:hAnsi="Times New Roman" w:cs="Times New Roman"/>
          <w:color w:val="000000" w:themeColor="text1"/>
          <w:sz w:val="24"/>
          <w:szCs w:val="24"/>
        </w:rPr>
        <w:t xml:space="preserve"> при</w:t>
      </w:r>
      <w:r w:rsidRPr="00AC085C">
        <w:rPr>
          <w:rFonts w:ascii="Times New Roman" w:hAnsi="Times New Roman" w:cs="Times New Roman"/>
          <w:color w:val="000000" w:themeColor="text1"/>
          <w:sz w:val="24"/>
          <w:szCs w:val="24"/>
        </w:rPr>
        <w:t xml:space="preserve"> заболеваний желудочно-кишечного тракта, </w:t>
      </w:r>
      <w:proofErr w:type="gramStart"/>
      <w:r w:rsidRPr="00AC085C">
        <w:rPr>
          <w:rFonts w:ascii="Times New Roman" w:hAnsi="Times New Roman" w:cs="Times New Roman"/>
          <w:color w:val="000000" w:themeColor="text1"/>
          <w:sz w:val="24"/>
          <w:szCs w:val="24"/>
        </w:rPr>
        <w:t>дыхательной</w:t>
      </w:r>
      <w:proofErr w:type="gramEnd"/>
      <w:r w:rsidRPr="00AC085C">
        <w:rPr>
          <w:rFonts w:ascii="Times New Roman" w:hAnsi="Times New Roman" w:cs="Times New Roman"/>
          <w:color w:val="000000" w:themeColor="text1"/>
          <w:sz w:val="24"/>
          <w:szCs w:val="24"/>
        </w:rPr>
        <w:t xml:space="preserve"> и сердечно-сосудистой систем у детей.</w:t>
      </w:r>
    </w:p>
    <w:p w:rsidR="00502B1F" w:rsidRPr="00AC085C" w:rsidRDefault="00502B1F" w:rsidP="00502B1F">
      <w:p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6. </w:t>
      </w:r>
      <w:r w:rsidRPr="00AC085C">
        <w:rPr>
          <w:rFonts w:ascii="Times New Roman" w:hAnsi="Times New Roman" w:cs="Times New Roman"/>
          <w:color w:val="000000"/>
          <w:sz w:val="24"/>
          <w:szCs w:val="24"/>
          <w:shd w:val="clear" w:color="auto" w:fill="FFFFFF"/>
        </w:rPr>
        <w:t>Физиотерапия больных с инфекционными заболеваниями</w:t>
      </w:r>
    </w:p>
    <w:p w:rsidR="00502B1F" w:rsidRPr="00AC085C" w:rsidRDefault="00502B1F" w:rsidP="00502B1F">
      <w:pPr>
        <w:jc w:val="both"/>
        <w:rPr>
          <w:rFonts w:ascii="Times New Roman" w:hAnsi="Times New Roman" w:cs="Times New Roman"/>
          <w:sz w:val="24"/>
          <w:szCs w:val="24"/>
        </w:rPr>
      </w:pPr>
      <w:r>
        <w:rPr>
          <w:rFonts w:ascii="Times New Roman" w:hAnsi="Times New Roman" w:cs="Times New Roman"/>
          <w:sz w:val="24"/>
          <w:szCs w:val="24"/>
        </w:rPr>
        <w:t xml:space="preserve">7. </w:t>
      </w:r>
      <w:r w:rsidRPr="00AC085C">
        <w:rPr>
          <w:rFonts w:ascii="Times New Roman" w:hAnsi="Times New Roman" w:cs="Times New Roman"/>
          <w:sz w:val="24"/>
          <w:szCs w:val="24"/>
        </w:rPr>
        <w:t>Общие противопоказания для назначения физиотерапии</w:t>
      </w:r>
    </w:p>
    <w:p w:rsidR="00502B1F" w:rsidRPr="00B86E7D" w:rsidRDefault="00502B1F" w:rsidP="00502B1F">
      <w:pPr>
        <w:rPr>
          <w:rFonts w:ascii="Times New Roman" w:eastAsia="Times New Roman" w:hAnsi="Times New Roman" w:cs="Times New Roman"/>
          <w:sz w:val="28"/>
          <w:szCs w:val="28"/>
          <w:u w:val="single"/>
          <w:lang w:eastAsia="ru-RU"/>
        </w:rPr>
      </w:pPr>
      <w:r w:rsidRPr="00B86E7D">
        <w:rPr>
          <w:rFonts w:ascii="Times New Roman" w:hAnsi="Times New Roman" w:cs="Times New Roman"/>
          <w:sz w:val="28"/>
          <w:szCs w:val="28"/>
          <w:u w:val="single"/>
        </w:rPr>
        <w:t>8.</w:t>
      </w:r>
      <w:hyperlink r:id="rId6" w:tgtFrame="_blank" w:history="1">
        <w:r w:rsidRPr="00B86E7D">
          <w:rPr>
            <w:rFonts w:ascii="Times New Roman" w:eastAsia="Times New Roman" w:hAnsi="Times New Roman" w:cs="Times New Roman"/>
            <w:sz w:val="28"/>
            <w:szCs w:val="28"/>
            <w:u w:val="single"/>
            <w:lang w:eastAsia="ru-RU"/>
          </w:rPr>
          <w:t>Техника безопасности в физиотерапевтических кабинетах</w:t>
        </w:r>
      </w:hyperlink>
    </w:p>
    <w:p w:rsidR="00502B1F" w:rsidRPr="00B86E7D" w:rsidRDefault="00502B1F" w:rsidP="00502B1F">
      <w:pPr>
        <w:shd w:val="clear" w:color="auto" w:fill="FFFFFF"/>
        <w:spacing w:after="288" w:line="240" w:lineRule="auto"/>
        <w:rPr>
          <w:rFonts w:ascii="Times New Roman" w:eastAsia="Times New Roman" w:hAnsi="Times New Roman" w:cs="Times New Roman"/>
          <w:color w:val="3B3B3B"/>
          <w:sz w:val="28"/>
          <w:szCs w:val="28"/>
          <w:lang w:eastAsia="ru-RU"/>
        </w:rPr>
      </w:pPr>
      <w:r w:rsidRPr="00B86E7D">
        <w:rPr>
          <w:rFonts w:ascii="Times New Roman" w:eastAsia="Times New Roman" w:hAnsi="Times New Roman" w:cs="Times New Roman"/>
          <w:color w:val="3B3B3B"/>
          <w:sz w:val="28"/>
          <w:szCs w:val="28"/>
          <w:lang w:eastAsia="ru-RU"/>
        </w:rPr>
        <w:t>Перед началом эксплуатации вновь полученного аппарата необходимо проверить его работу. Проверку исправности работы аппарата медицинская сестра должна проводить ежедневно перед началом работы (не на больном).</w:t>
      </w:r>
    </w:p>
    <w:p w:rsidR="00502B1F" w:rsidRPr="00F77FD8" w:rsidRDefault="00502B1F" w:rsidP="00502B1F">
      <w:pPr>
        <w:shd w:val="clear" w:color="auto" w:fill="FFFFFF"/>
        <w:spacing w:after="288" w:line="240" w:lineRule="auto"/>
        <w:rPr>
          <w:rFonts w:ascii="Times New Roman" w:eastAsia="Times New Roman" w:hAnsi="Times New Roman" w:cs="Times New Roman"/>
          <w:color w:val="3B3B3B"/>
          <w:sz w:val="25"/>
          <w:szCs w:val="25"/>
          <w:lang w:eastAsia="ru-RU"/>
        </w:rPr>
      </w:pPr>
      <w:r w:rsidRPr="00F77FD8">
        <w:rPr>
          <w:rFonts w:ascii="Times New Roman" w:eastAsia="Times New Roman" w:hAnsi="Times New Roman" w:cs="Times New Roman"/>
          <w:color w:val="3B3B3B"/>
          <w:sz w:val="25"/>
          <w:szCs w:val="25"/>
          <w:lang w:eastAsia="ru-RU"/>
        </w:rPr>
        <w:t>Неисправности аппарата устраняет техник.</w:t>
      </w:r>
    </w:p>
    <w:p w:rsidR="00502B1F" w:rsidRPr="00B86E7D" w:rsidRDefault="00502B1F" w:rsidP="00502B1F">
      <w:pPr>
        <w:pStyle w:val="a3"/>
        <w:shd w:val="clear" w:color="auto" w:fill="FFFFFF"/>
        <w:rPr>
          <w:rFonts w:ascii="Arial" w:hAnsi="Arial" w:cs="Arial"/>
          <w:color w:val="000000"/>
          <w:sz w:val="20"/>
          <w:szCs w:val="20"/>
          <w:u w:val="single"/>
        </w:rPr>
      </w:pPr>
      <w:r w:rsidRPr="00B86E7D">
        <w:rPr>
          <w:rFonts w:ascii="Arial" w:hAnsi="Arial" w:cs="Arial"/>
          <w:b/>
          <w:bCs/>
          <w:color w:val="000000"/>
          <w:sz w:val="20"/>
          <w:szCs w:val="20"/>
          <w:u w:val="single"/>
        </w:rPr>
        <w:t>9.Первая помощь при поражении электрическим током</w:t>
      </w:r>
    </w:p>
    <w:p w:rsidR="00502B1F" w:rsidRPr="00B86E7D" w:rsidRDefault="00502B1F" w:rsidP="00502B1F">
      <w:pPr>
        <w:pStyle w:val="a3"/>
        <w:shd w:val="clear" w:color="auto" w:fill="FFFFFF"/>
        <w:jc w:val="both"/>
        <w:rPr>
          <w:color w:val="000000"/>
          <w:sz w:val="28"/>
          <w:szCs w:val="28"/>
        </w:rPr>
      </w:pPr>
      <w:r w:rsidRPr="00B86E7D">
        <w:rPr>
          <w:b/>
          <w:bCs/>
          <w:color w:val="000000"/>
          <w:sz w:val="28"/>
          <w:szCs w:val="28"/>
        </w:rPr>
        <w:lastRenderedPageBreak/>
        <w:t>Первая помощь.</w:t>
      </w:r>
      <w:r w:rsidRPr="00B86E7D">
        <w:rPr>
          <w:color w:val="000000"/>
          <w:sz w:val="28"/>
          <w:szCs w:val="28"/>
        </w:rPr>
        <w:t> Одним из главных моментов при оказании первой помощи является немедленное прекращение действия электрического тока. Это достигается выключением тока (поворотом рубильника, выключателя, пробки, обрывом проводов), отведением электрических проводов от пострадавшего (сухой веревкой, палкой), заземлением или шунтированием проводов (соединить между собой два токоведущих провода). Прикосновение к пострадавшему незащищенными руками при не отключенном электрическом токе опасно. Отделив пострадавшего от проводов, необходимо тщательно осмотреть его. Местные повреждения следует обработать и закрыть повязкой, как при ожогах.</w:t>
      </w:r>
    </w:p>
    <w:p w:rsidR="00502B1F" w:rsidRDefault="00502B1F" w:rsidP="00502B1F">
      <w:pPr>
        <w:jc w:val="both"/>
        <w:rPr>
          <w:rFonts w:ascii="Times New Roman" w:hAnsi="Times New Roman" w:cs="Times New Roman"/>
          <w:b/>
          <w:sz w:val="24"/>
          <w:szCs w:val="24"/>
        </w:rPr>
      </w:pPr>
      <w:r w:rsidRPr="00AC085C">
        <w:rPr>
          <w:rFonts w:ascii="Times New Roman" w:hAnsi="Times New Roman" w:cs="Times New Roman"/>
          <w:b/>
          <w:sz w:val="24"/>
          <w:szCs w:val="24"/>
        </w:rPr>
        <w:t>Специализация «Функциональная диагностика»</w:t>
      </w:r>
    </w:p>
    <w:p w:rsidR="00502B1F" w:rsidRDefault="00502B1F" w:rsidP="00502B1F">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Методики снятия ЭКГ при подозрении на инфаркт миокарда:</w:t>
      </w:r>
    </w:p>
    <w:p w:rsidR="00502B1F" w:rsidRPr="002770FE" w:rsidRDefault="00502B1F" w:rsidP="00502B1F">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 xml:space="preserve">Запись ЭКГ по </w:t>
      </w:r>
      <w:proofErr w:type="gramStart"/>
      <w:r>
        <w:rPr>
          <w:rFonts w:ascii="Times New Roman" w:hAnsi="Times New Roman" w:cs="Times New Roman"/>
          <w:sz w:val="24"/>
          <w:szCs w:val="24"/>
        </w:rPr>
        <w:t>Небу</w:t>
      </w:r>
      <w:proofErr w:type="gramEnd"/>
      <w:r>
        <w:rPr>
          <w:rFonts w:ascii="Times New Roman" w:hAnsi="Times New Roman" w:cs="Times New Roman"/>
          <w:sz w:val="24"/>
          <w:szCs w:val="24"/>
        </w:rPr>
        <w:t>-</w:t>
      </w:r>
      <w:r>
        <w:rPr>
          <w:rFonts w:ascii="Times New Roman" w:hAnsi="Times New Roman" w:cs="Times New Roman"/>
          <w:sz w:val="24"/>
          <w:szCs w:val="24"/>
          <w:lang w:val="en-US"/>
        </w:rPr>
        <w:t>D</w:t>
      </w:r>
      <w:r w:rsidRPr="002770FE">
        <w:rPr>
          <w:rFonts w:ascii="Times New Roman" w:hAnsi="Times New Roman" w:cs="Times New Roman"/>
          <w:sz w:val="24"/>
          <w:szCs w:val="24"/>
        </w:rPr>
        <w:t>-</w:t>
      </w:r>
      <w:r>
        <w:rPr>
          <w:rFonts w:ascii="Times New Roman" w:hAnsi="Times New Roman" w:cs="Times New Roman"/>
          <w:sz w:val="24"/>
          <w:szCs w:val="24"/>
          <w:lang w:val="en-US"/>
        </w:rPr>
        <w:t>dorsalis</w:t>
      </w:r>
    </w:p>
    <w:p w:rsidR="00502B1F" w:rsidRDefault="00502B1F" w:rsidP="00502B1F">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 xml:space="preserve">Запись ЭКГ по </w:t>
      </w:r>
      <w:proofErr w:type="spellStart"/>
      <w:r>
        <w:rPr>
          <w:rFonts w:ascii="Times New Roman" w:hAnsi="Times New Roman" w:cs="Times New Roman"/>
          <w:sz w:val="24"/>
          <w:szCs w:val="24"/>
        </w:rPr>
        <w:t>Слапаку</w:t>
      </w:r>
      <w:proofErr w:type="spellEnd"/>
      <w:r>
        <w:rPr>
          <w:rFonts w:ascii="Times New Roman" w:hAnsi="Times New Roman" w:cs="Times New Roman"/>
          <w:sz w:val="24"/>
          <w:szCs w:val="24"/>
          <w:lang w:val="en-US"/>
        </w:rPr>
        <w:t xml:space="preserve"> </w:t>
      </w:r>
    </w:p>
    <w:p w:rsidR="00502B1F" w:rsidRDefault="00502B1F" w:rsidP="00502B1F">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Техника снятия ЭКГ при подозрении на инфаркт миокарда.</w:t>
      </w:r>
    </w:p>
    <w:p w:rsidR="00502B1F" w:rsidRPr="002770FE" w:rsidRDefault="00502B1F" w:rsidP="00502B1F">
      <w:pPr>
        <w:pStyle w:val="a4"/>
        <w:numPr>
          <w:ilvl w:val="0"/>
          <w:numId w:val="1"/>
        </w:numPr>
        <w:rPr>
          <w:rFonts w:ascii="Times New Roman" w:hAnsi="Times New Roman" w:cs="Times New Roman"/>
          <w:sz w:val="24"/>
          <w:szCs w:val="24"/>
        </w:rPr>
      </w:pPr>
      <w:r w:rsidRPr="002770FE">
        <w:rPr>
          <w:rFonts w:ascii="Times New Roman" w:hAnsi="Times New Roman" w:cs="Times New Roman"/>
          <w:sz w:val="24"/>
          <w:szCs w:val="24"/>
          <w:shd w:val="clear" w:color="auto" w:fill="FFFFFF"/>
        </w:rPr>
        <w:t xml:space="preserve">Суточное </w:t>
      </w:r>
      <w:proofErr w:type="spellStart"/>
      <w:r w:rsidRPr="002770FE">
        <w:rPr>
          <w:rFonts w:ascii="Times New Roman" w:hAnsi="Times New Roman" w:cs="Times New Roman"/>
          <w:sz w:val="24"/>
          <w:szCs w:val="24"/>
          <w:shd w:val="clear" w:color="auto" w:fill="FFFFFF"/>
        </w:rPr>
        <w:t>мониторирование</w:t>
      </w:r>
      <w:proofErr w:type="spellEnd"/>
      <w:r w:rsidRPr="002770FE">
        <w:rPr>
          <w:rFonts w:ascii="Times New Roman" w:hAnsi="Times New Roman" w:cs="Times New Roman"/>
          <w:sz w:val="24"/>
          <w:szCs w:val="24"/>
          <w:shd w:val="clear" w:color="auto" w:fill="FFFFFF"/>
        </w:rPr>
        <w:t xml:space="preserve"> АД и его клиническое значение. </w:t>
      </w:r>
    </w:p>
    <w:p w:rsidR="00502B1F" w:rsidRDefault="00502B1F" w:rsidP="00502B1F">
      <w:pPr>
        <w:rPr>
          <w:rFonts w:ascii="Times New Roman" w:hAnsi="Times New Roman" w:cs="Times New Roman"/>
          <w:sz w:val="24"/>
          <w:szCs w:val="24"/>
        </w:rPr>
      </w:pPr>
    </w:p>
    <w:p w:rsidR="00502B1F" w:rsidRDefault="00502B1F" w:rsidP="00502B1F">
      <w:pPr>
        <w:rPr>
          <w:rFonts w:ascii="Times New Roman" w:hAnsi="Times New Roman" w:cs="Times New Roman"/>
          <w:b/>
          <w:sz w:val="24"/>
          <w:szCs w:val="24"/>
        </w:rPr>
      </w:pPr>
      <w:r w:rsidRPr="002770FE">
        <w:rPr>
          <w:rFonts w:ascii="Times New Roman" w:hAnsi="Times New Roman" w:cs="Times New Roman"/>
          <w:b/>
          <w:sz w:val="24"/>
          <w:szCs w:val="24"/>
        </w:rPr>
        <w:t>Специализация «лечебная физкультура»</w:t>
      </w:r>
    </w:p>
    <w:p w:rsidR="00502B1F" w:rsidRDefault="00502B1F" w:rsidP="00502B1F">
      <w:pPr>
        <w:rPr>
          <w:rFonts w:ascii="Times New Roman" w:hAnsi="Times New Roman" w:cs="Times New Roman"/>
          <w:sz w:val="24"/>
          <w:szCs w:val="24"/>
        </w:rPr>
      </w:pPr>
      <w:r>
        <w:rPr>
          <w:rFonts w:ascii="Times New Roman" w:hAnsi="Times New Roman" w:cs="Times New Roman"/>
          <w:sz w:val="24"/>
          <w:szCs w:val="24"/>
        </w:rPr>
        <w:t>1.Лечебная физкультура при заболеваниях ССС.</w:t>
      </w:r>
    </w:p>
    <w:p w:rsidR="00502B1F" w:rsidRDefault="00502B1F" w:rsidP="00502B1F">
      <w:pPr>
        <w:rPr>
          <w:rFonts w:ascii="Times New Roman" w:hAnsi="Times New Roman" w:cs="Times New Roman"/>
          <w:sz w:val="24"/>
          <w:szCs w:val="24"/>
        </w:rPr>
      </w:pPr>
      <w:r>
        <w:rPr>
          <w:rFonts w:ascii="Times New Roman" w:hAnsi="Times New Roman" w:cs="Times New Roman"/>
          <w:sz w:val="24"/>
          <w:szCs w:val="24"/>
        </w:rPr>
        <w:t>2. Роботизированная механотерапия в ранней реализации больных с травмой головного мозга.</w:t>
      </w:r>
    </w:p>
    <w:p w:rsidR="00502B1F" w:rsidRDefault="00502B1F" w:rsidP="00502B1F">
      <w:pPr>
        <w:rPr>
          <w:rFonts w:ascii="Times New Roman" w:hAnsi="Times New Roman" w:cs="Times New Roman"/>
          <w:sz w:val="24"/>
          <w:szCs w:val="24"/>
        </w:rPr>
      </w:pPr>
      <w:r>
        <w:rPr>
          <w:rFonts w:ascii="Times New Roman" w:hAnsi="Times New Roman" w:cs="Times New Roman"/>
          <w:sz w:val="24"/>
          <w:szCs w:val="24"/>
        </w:rPr>
        <w:t>3.Реабилитация больных зрелого возраста с последствиями детского церебрального паралича.</w:t>
      </w:r>
    </w:p>
    <w:p w:rsidR="00502B1F" w:rsidRDefault="00502B1F" w:rsidP="00502B1F">
      <w:pPr>
        <w:rPr>
          <w:rFonts w:ascii="Times New Roman" w:hAnsi="Times New Roman" w:cs="Times New Roman"/>
          <w:sz w:val="24"/>
          <w:szCs w:val="24"/>
        </w:rPr>
      </w:pPr>
      <w:r>
        <w:rPr>
          <w:rFonts w:ascii="Times New Roman" w:hAnsi="Times New Roman" w:cs="Times New Roman"/>
          <w:sz w:val="24"/>
          <w:szCs w:val="24"/>
        </w:rPr>
        <w:t>4. Игровые занятия для развития ловкости и тренировки памяти в преклонном возрасте.</w:t>
      </w:r>
    </w:p>
    <w:p w:rsidR="00502B1F" w:rsidRDefault="00502B1F" w:rsidP="00502B1F">
      <w:pPr>
        <w:rPr>
          <w:rFonts w:ascii="Times New Roman" w:hAnsi="Times New Roman" w:cs="Times New Roman"/>
          <w:sz w:val="24"/>
          <w:szCs w:val="24"/>
        </w:rPr>
      </w:pPr>
      <w:r>
        <w:rPr>
          <w:rFonts w:ascii="Times New Roman" w:hAnsi="Times New Roman" w:cs="Times New Roman"/>
          <w:sz w:val="24"/>
          <w:szCs w:val="24"/>
        </w:rPr>
        <w:t xml:space="preserve">5.Значение лечебной физкультуры в лечении </w:t>
      </w:r>
      <w:proofErr w:type="spellStart"/>
      <w:r>
        <w:rPr>
          <w:rFonts w:ascii="Times New Roman" w:hAnsi="Times New Roman" w:cs="Times New Roman"/>
          <w:sz w:val="24"/>
          <w:szCs w:val="24"/>
        </w:rPr>
        <w:t>остеартроза</w:t>
      </w:r>
      <w:proofErr w:type="spellEnd"/>
      <w:r>
        <w:rPr>
          <w:rFonts w:ascii="Times New Roman" w:hAnsi="Times New Roman" w:cs="Times New Roman"/>
          <w:sz w:val="24"/>
          <w:szCs w:val="24"/>
        </w:rPr>
        <w:t xml:space="preserve"> крупных суставов.</w:t>
      </w:r>
    </w:p>
    <w:p w:rsidR="00502B1F" w:rsidRDefault="00502B1F" w:rsidP="00502B1F">
      <w:pPr>
        <w:rPr>
          <w:rFonts w:ascii="Times New Roman" w:hAnsi="Times New Roman" w:cs="Times New Roman"/>
          <w:sz w:val="24"/>
          <w:szCs w:val="24"/>
        </w:rPr>
      </w:pPr>
      <w:r>
        <w:rPr>
          <w:rFonts w:ascii="Times New Roman" w:hAnsi="Times New Roman" w:cs="Times New Roman"/>
          <w:sz w:val="24"/>
          <w:szCs w:val="24"/>
        </w:rPr>
        <w:t>6. Тренировка стабилизирующей мускулатуры позвоночника при хронических поясничных болях с применением метода биологической обратной связи.</w:t>
      </w:r>
    </w:p>
    <w:p w:rsidR="00502B1F" w:rsidRPr="00B86E7D" w:rsidRDefault="00502B1F" w:rsidP="00502B1F">
      <w:pPr>
        <w:rPr>
          <w:rFonts w:ascii="Times New Roman" w:hAnsi="Times New Roman" w:cs="Times New Roman"/>
          <w:sz w:val="28"/>
          <w:szCs w:val="28"/>
        </w:rPr>
      </w:pPr>
      <w:r w:rsidRPr="00B86E7D">
        <w:rPr>
          <w:rFonts w:ascii="Times New Roman" w:hAnsi="Times New Roman" w:cs="Times New Roman"/>
          <w:sz w:val="28"/>
          <w:szCs w:val="28"/>
          <w:u w:val="single"/>
        </w:rPr>
        <w:t>Методы физической реабилитации Виды двигательных режимов</w:t>
      </w:r>
      <w:r w:rsidRPr="00B86E7D">
        <w:rPr>
          <w:rFonts w:ascii="Times New Roman" w:hAnsi="Times New Roman" w:cs="Times New Roman"/>
          <w:sz w:val="28"/>
          <w:szCs w:val="28"/>
        </w:rPr>
        <w:t xml:space="preserve">: </w:t>
      </w:r>
    </w:p>
    <w:p w:rsidR="00502B1F" w:rsidRDefault="00502B1F" w:rsidP="00502B1F">
      <w:pPr>
        <w:rPr>
          <w:rFonts w:ascii="Times New Roman" w:hAnsi="Times New Roman" w:cs="Times New Roman"/>
          <w:sz w:val="28"/>
          <w:szCs w:val="28"/>
        </w:rPr>
      </w:pPr>
      <w:r w:rsidRPr="00B86E7D">
        <w:rPr>
          <w:rFonts w:ascii="Times New Roman" w:hAnsi="Times New Roman" w:cs="Times New Roman"/>
          <w:sz w:val="28"/>
          <w:szCs w:val="28"/>
        </w:rPr>
        <w:t xml:space="preserve">• Щадящий (режим лечебной физкультуры) </w:t>
      </w:r>
    </w:p>
    <w:p w:rsidR="00502B1F" w:rsidRDefault="00502B1F" w:rsidP="00502B1F">
      <w:pPr>
        <w:rPr>
          <w:rFonts w:ascii="Times New Roman" w:hAnsi="Times New Roman" w:cs="Times New Roman"/>
          <w:sz w:val="28"/>
          <w:szCs w:val="28"/>
        </w:rPr>
      </w:pPr>
      <w:r w:rsidRPr="00B86E7D">
        <w:rPr>
          <w:rFonts w:ascii="Times New Roman" w:hAnsi="Times New Roman" w:cs="Times New Roman"/>
          <w:sz w:val="28"/>
          <w:szCs w:val="28"/>
        </w:rPr>
        <w:t xml:space="preserve">• Оздоровительно-восстановительный </w:t>
      </w:r>
    </w:p>
    <w:p w:rsidR="00502B1F" w:rsidRDefault="00502B1F" w:rsidP="00502B1F">
      <w:pPr>
        <w:rPr>
          <w:rFonts w:ascii="Times New Roman" w:hAnsi="Times New Roman" w:cs="Times New Roman"/>
          <w:sz w:val="28"/>
          <w:szCs w:val="28"/>
        </w:rPr>
      </w:pPr>
      <w:r w:rsidRPr="00B86E7D">
        <w:rPr>
          <w:rFonts w:ascii="Times New Roman" w:hAnsi="Times New Roman" w:cs="Times New Roman"/>
          <w:sz w:val="28"/>
          <w:szCs w:val="28"/>
        </w:rPr>
        <w:t>• Общей физической подготовки</w:t>
      </w:r>
    </w:p>
    <w:p w:rsidR="00502B1F" w:rsidRDefault="00502B1F" w:rsidP="00502B1F">
      <w:pPr>
        <w:rPr>
          <w:rFonts w:ascii="Times New Roman" w:hAnsi="Times New Roman" w:cs="Times New Roman"/>
          <w:sz w:val="28"/>
          <w:szCs w:val="28"/>
        </w:rPr>
      </w:pPr>
      <w:r w:rsidRPr="00B86E7D">
        <w:rPr>
          <w:rFonts w:ascii="Times New Roman" w:hAnsi="Times New Roman" w:cs="Times New Roman"/>
          <w:sz w:val="28"/>
          <w:szCs w:val="28"/>
        </w:rPr>
        <w:t xml:space="preserve"> • Тренировочный </w:t>
      </w:r>
    </w:p>
    <w:p w:rsidR="00502B1F" w:rsidRPr="00B86E7D" w:rsidRDefault="00502B1F" w:rsidP="00502B1F">
      <w:pPr>
        <w:rPr>
          <w:rFonts w:ascii="Times New Roman" w:hAnsi="Times New Roman" w:cs="Times New Roman"/>
          <w:sz w:val="28"/>
          <w:szCs w:val="28"/>
        </w:rPr>
      </w:pPr>
      <w:r w:rsidRPr="00B86E7D">
        <w:rPr>
          <w:rFonts w:ascii="Times New Roman" w:hAnsi="Times New Roman" w:cs="Times New Roman"/>
          <w:sz w:val="28"/>
          <w:szCs w:val="28"/>
        </w:rPr>
        <w:t>• Режим поддержания тренированности и долголетия</w:t>
      </w:r>
    </w:p>
    <w:p w:rsidR="00502B1F" w:rsidRPr="00B86E7D" w:rsidRDefault="00502B1F" w:rsidP="00502B1F">
      <w:pPr>
        <w:rPr>
          <w:rFonts w:ascii="Times New Roman" w:hAnsi="Times New Roman" w:cs="Times New Roman"/>
          <w:b/>
          <w:sz w:val="28"/>
          <w:szCs w:val="28"/>
          <w:u w:val="single"/>
        </w:rPr>
      </w:pPr>
      <w:r w:rsidRPr="00B86E7D">
        <w:rPr>
          <w:rFonts w:ascii="Times New Roman" w:hAnsi="Times New Roman" w:cs="Times New Roman"/>
          <w:b/>
          <w:sz w:val="28"/>
          <w:szCs w:val="28"/>
          <w:u w:val="single"/>
        </w:rPr>
        <w:lastRenderedPageBreak/>
        <w:t>Наиболее часто используемые виды лечебной физкультуры:</w:t>
      </w:r>
    </w:p>
    <w:p w:rsidR="00502B1F" w:rsidRPr="00B86E7D" w:rsidRDefault="00502B1F" w:rsidP="00502B1F">
      <w:pPr>
        <w:rPr>
          <w:rFonts w:ascii="Times New Roman" w:hAnsi="Times New Roman" w:cs="Times New Roman"/>
          <w:sz w:val="28"/>
          <w:szCs w:val="28"/>
        </w:rPr>
      </w:pPr>
      <w:r w:rsidRPr="00B86E7D">
        <w:rPr>
          <w:rFonts w:ascii="Times New Roman" w:hAnsi="Times New Roman" w:cs="Times New Roman"/>
          <w:sz w:val="28"/>
          <w:szCs w:val="28"/>
        </w:rPr>
        <w:t xml:space="preserve"> • Динамические и статические общеразвивающие упражнения</w:t>
      </w:r>
    </w:p>
    <w:p w:rsidR="00502B1F" w:rsidRDefault="00502B1F" w:rsidP="00502B1F">
      <w:pPr>
        <w:rPr>
          <w:rFonts w:ascii="Times New Roman" w:hAnsi="Times New Roman" w:cs="Times New Roman"/>
          <w:sz w:val="28"/>
          <w:szCs w:val="28"/>
        </w:rPr>
      </w:pPr>
      <w:r w:rsidRPr="00B86E7D">
        <w:rPr>
          <w:rFonts w:ascii="Times New Roman" w:hAnsi="Times New Roman" w:cs="Times New Roman"/>
          <w:sz w:val="28"/>
          <w:szCs w:val="28"/>
        </w:rPr>
        <w:t>. • Динамические и статические дыхательные упражнения.</w:t>
      </w:r>
    </w:p>
    <w:p w:rsidR="00502B1F" w:rsidRDefault="00502B1F" w:rsidP="00502B1F">
      <w:pPr>
        <w:rPr>
          <w:rFonts w:ascii="Times New Roman" w:hAnsi="Times New Roman" w:cs="Times New Roman"/>
          <w:sz w:val="28"/>
          <w:szCs w:val="28"/>
        </w:rPr>
      </w:pPr>
      <w:r w:rsidRPr="00B86E7D">
        <w:rPr>
          <w:rFonts w:ascii="Times New Roman" w:hAnsi="Times New Roman" w:cs="Times New Roman"/>
          <w:sz w:val="28"/>
          <w:szCs w:val="28"/>
        </w:rPr>
        <w:t xml:space="preserve"> • Упражнения на координацию движений.</w:t>
      </w:r>
    </w:p>
    <w:p w:rsidR="00502B1F" w:rsidRDefault="00502B1F" w:rsidP="00502B1F">
      <w:pPr>
        <w:rPr>
          <w:rFonts w:ascii="Times New Roman" w:hAnsi="Times New Roman" w:cs="Times New Roman"/>
          <w:sz w:val="28"/>
          <w:szCs w:val="28"/>
        </w:rPr>
      </w:pPr>
      <w:r w:rsidRPr="00B86E7D">
        <w:rPr>
          <w:rFonts w:ascii="Times New Roman" w:hAnsi="Times New Roman" w:cs="Times New Roman"/>
          <w:sz w:val="28"/>
          <w:szCs w:val="28"/>
        </w:rPr>
        <w:t xml:space="preserve"> • Упражнения, корригирующие походку и осанку. </w:t>
      </w:r>
    </w:p>
    <w:p w:rsidR="00502B1F" w:rsidRPr="00B86E7D" w:rsidRDefault="00502B1F" w:rsidP="00502B1F">
      <w:pPr>
        <w:rPr>
          <w:rFonts w:ascii="Times New Roman" w:hAnsi="Times New Roman" w:cs="Times New Roman"/>
          <w:sz w:val="28"/>
          <w:szCs w:val="28"/>
        </w:rPr>
      </w:pPr>
      <w:r w:rsidRPr="00B86E7D">
        <w:rPr>
          <w:rFonts w:ascii="Times New Roman" w:hAnsi="Times New Roman" w:cs="Times New Roman"/>
          <w:sz w:val="28"/>
          <w:szCs w:val="28"/>
        </w:rPr>
        <w:t>• Специальные упражнения</w:t>
      </w:r>
    </w:p>
    <w:p w:rsidR="00AE7017" w:rsidRDefault="00AE7017"/>
    <w:sectPr w:rsidR="00AE7017" w:rsidSect="00A63F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611D0"/>
    <w:multiLevelType w:val="hybridMultilevel"/>
    <w:tmpl w:val="35406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02B1F"/>
    <w:rsid w:val="00002543"/>
    <w:rsid w:val="0001278F"/>
    <w:rsid w:val="00020AE4"/>
    <w:rsid w:val="00032439"/>
    <w:rsid w:val="00041B1D"/>
    <w:rsid w:val="0005357F"/>
    <w:rsid w:val="00062986"/>
    <w:rsid w:val="0006355E"/>
    <w:rsid w:val="00064CF8"/>
    <w:rsid w:val="000841CF"/>
    <w:rsid w:val="00085949"/>
    <w:rsid w:val="00090C32"/>
    <w:rsid w:val="000957FC"/>
    <w:rsid w:val="000A03F4"/>
    <w:rsid w:val="000A591B"/>
    <w:rsid w:val="000B625C"/>
    <w:rsid w:val="000B6499"/>
    <w:rsid w:val="000C06BF"/>
    <w:rsid w:val="000C770A"/>
    <w:rsid w:val="000C7C18"/>
    <w:rsid w:val="000D5D50"/>
    <w:rsid w:val="000D5EC9"/>
    <w:rsid w:val="000E2913"/>
    <w:rsid w:val="000E6264"/>
    <w:rsid w:val="000F0470"/>
    <w:rsid w:val="000F5147"/>
    <w:rsid w:val="000F64ED"/>
    <w:rsid w:val="00113733"/>
    <w:rsid w:val="00117960"/>
    <w:rsid w:val="00122BDD"/>
    <w:rsid w:val="00123723"/>
    <w:rsid w:val="001247DB"/>
    <w:rsid w:val="00144F19"/>
    <w:rsid w:val="00156EEF"/>
    <w:rsid w:val="00163999"/>
    <w:rsid w:val="00170718"/>
    <w:rsid w:val="00174EBF"/>
    <w:rsid w:val="00176024"/>
    <w:rsid w:val="001A6CF4"/>
    <w:rsid w:val="001A75FB"/>
    <w:rsid w:val="001B01AC"/>
    <w:rsid w:val="001B7F6A"/>
    <w:rsid w:val="001C290C"/>
    <w:rsid w:val="001C304E"/>
    <w:rsid w:val="001C4957"/>
    <w:rsid w:val="001C6096"/>
    <w:rsid w:val="001D61D3"/>
    <w:rsid w:val="001E1245"/>
    <w:rsid w:val="001F0DFB"/>
    <w:rsid w:val="001F3D11"/>
    <w:rsid w:val="001F7975"/>
    <w:rsid w:val="0020014E"/>
    <w:rsid w:val="0020235E"/>
    <w:rsid w:val="0020747A"/>
    <w:rsid w:val="00211790"/>
    <w:rsid w:val="00212370"/>
    <w:rsid w:val="00212FF2"/>
    <w:rsid w:val="002206E6"/>
    <w:rsid w:val="0022394B"/>
    <w:rsid w:val="0022682B"/>
    <w:rsid w:val="00231FCC"/>
    <w:rsid w:val="00235368"/>
    <w:rsid w:val="002362C1"/>
    <w:rsid w:val="0023769E"/>
    <w:rsid w:val="00240327"/>
    <w:rsid w:val="00241831"/>
    <w:rsid w:val="002426DE"/>
    <w:rsid w:val="00246688"/>
    <w:rsid w:val="002468E8"/>
    <w:rsid w:val="002560B1"/>
    <w:rsid w:val="002650CA"/>
    <w:rsid w:val="00277227"/>
    <w:rsid w:val="00284D49"/>
    <w:rsid w:val="002877E9"/>
    <w:rsid w:val="002A52C8"/>
    <w:rsid w:val="002B625C"/>
    <w:rsid w:val="002B6564"/>
    <w:rsid w:val="002C277B"/>
    <w:rsid w:val="002C2F03"/>
    <w:rsid w:val="002C7C84"/>
    <w:rsid w:val="002D55E5"/>
    <w:rsid w:val="002D66BB"/>
    <w:rsid w:val="002D6B91"/>
    <w:rsid w:val="002F0853"/>
    <w:rsid w:val="002F2426"/>
    <w:rsid w:val="002F2C63"/>
    <w:rsid w:val="002F3EDC"/>
    <w:rsid w:val="002F7D24"/>
    <w:rsid w:val="00306011"/>
    <w:rsid w:val="00306283"/>
    <w:rsid w:val="00312101"/>
    <w:rsid w:val="0032349D"/>
    <w:rsid w:val="00324177"/>
    <w:rsid w:val="00330282"/>
    <w:rsid w:val="0033230D"/>
    <w:rsid w:val="00334CD7"/>
    <w:rsid w:val="00340992"/>
    <w:rsid w:val="003418D8"/>
    <w:rsid w:val="00342B3E"/>
    <w:rsid w:val="00342E52"/>
    <w:rsid w:val="00343004"/>
    <w:rsid w:val="0035405E"/>
    <w:rsid w:val="00355FFA"/>
    <w:rsid w:val="00363F54"/>
    <w:rsid w:val="00364356"/>
    <w:rsid w:val="003A1AFD"/>
    <w:rsid w:val="003B3F4F"/>
    <w:rsid w:val="003C0BBB"/>
    <w:rsid w:val="003D2E43"/>
    <w:rsid w:val="003D4254"/>
    <w:rsid w:val="003D5348"/>
    <w:rsid w:val="003E1A1E"/>
    <w:rsid w:val="003F1593"/>
    <w:rsid w:val="003F2B5E"/>
    <w:rsid w:val="00405931"/>
    <w:rsid w:val="00410F35"/>
    <w:rsid w:val="00416D45"/>
    <w:rsid w:val="004177FB"/>
    <w:rsid w:val="004261BB"/>
    <w:rsid w:val="00430592"/>
    <w:rsid w:val="00432D0D"/>
    <w:rsid w:val="004340A7"/>
    <w:rsid w:val="00442F74"/>
    <w:rsid w:val="00444AAB"/>
    <w:rsid w:val="00451477"/>
    <w:rsid w:val="004559BB"/>
    <w:rsid w:val="00465A82"/>
    <w:rsid w:val="00472CDC"/>
    <w:rsid w:val="00473571"/>
    <w:rsid w:val="0047507F"/>
    <w:rsid w:val="004803D1"/>
    <w:rsid w:val="00485B0B"/>
    <w:rsid w:val="00497119"/>
    <w:rsid w:val="004A0959"/>
    <w:rsid w:val="004A10D8"/>
    <w:rsid w:val="004B1978"/>
    <w:rsid w:val="004C4229"/>
    <w:rsid w:val="004C787E"/>
    <w:rsid w:val="004D1515"/>
    <w:rsid w:val="004D15F0"/>
    <w:rsid w:val="004D5392"/>
    <w:rsid w:val="004D70E9"/>
    <w:rsid w:val="004F195D"/>
    <w:rsid w:val="00500E9C"/>
    <w:rsid w:val="00502B1F"/>
    <w:rsid w:val="005078DB"/>
    <w:rsid w:val="00525ABC"/>
    <w:rsid w:val="00533E95"/>
    <w:rsid w:val="00543345"/>
    <w:rsid w:val="00545E0A"/>
    <w:rsid w:val="00556C9A"/>
    <w:rsid w:val="00557C1D"/>
    <w:rsid w:val="00565610"/>
    <w:rsid w:val="00566756"/>
    <w:rsid w:val="00573285"/>
    <w:rsid w:val="00573491"/>
    <w:rsid w:val="005765CC"/>
    <w:rsid w:val="00587017"/>
    <w:rsid w:val="00595686"/>
    <w:rsid w:val="0059772D"/>
    <w:rsid w:val="005977C9"/>
    <w:rsid w:val="005A5E97"/>
    <w:rsid w:val="005B4454"/>
    <w:rsid w:val="005B4E71"/>
    <w:rsid w:val="005B51F4"/>
    <w:rsid w:val="005C50EE"/>
    <w:rsid w:val="005D3570"/>
    <w:rsid w:val="005E49E1"/>
    <w:rsid w:val="005F01C2"/>
    <w:rsid w:val="005F46CF"/>
    <w:rsid w:val="005F6626"/>
    <w:rsid w:val="005F79F1"/>
    <w:rsid w:val="00601B1E"/>
    <w:rsid w:val="0060573B"/>
    <w:rsid w:val="00613774"/>
    <w:rsid w:val="00614871"/>
    <w:rsid w:val="00616F27"/>
    <w:rsid w:val="00623F42"/>
    <w:rsid w:val="00642378"/>
    <w:rsid w:val="006530A4"/>
    <w:rsid w:val="00661C75"/>
    <w:rsid w:val="0066369A"/>
    <w:rsid w:val="00663CFB"/>
    <w:rsid w:val="00670D63"/>
    <w:rsid w:val="006719BF"/>
    <w:rsid w:val="00672A73"/>
    <w:rsid w:val="00680995"/>
    <w:rsid w:val="006948BD"/>
    <w:rsid w:val="006A45BD"/>
    <w:rsid w:val="006A50A6"/>
    <w:rsid w:val="006A6788"/>
    <w:rsid w:val="006B4B48"/>
    <w:rsid w:val="006C780F"/>
    <w:rsid w:val="006D019A"/>
    <w:rsid w:val="006D0E12"/>
    <w:rsid w:val="006D60D3"/>
    <w:rsid w:val="007004B3"/>
    <w:rsid w:val="00701D97"/>
    <w:rsid w:val="00701EC4"/>
    <w:rsid w:val="007021A1"/>
    <w:rsid w:val="007070ED"/>
    <w:rsid w:val="007078A1"/>
    <w:rsid w:val="007106D5"/>
    <w:rsid w:val="00722AAB"/>
    <w:rsid w:val="0072583E"/>
    <w:rsid w:val="00735627"/>
    <w:rsid w:val="00740595"/>
    <w:rsid w:val="00743602"/>
    <w:rsid w:val="007448E6"/>
    <w:rsid w:val="00744BA3"/>
    <w:rsid w:val="00783277"/>
    <w:rsid w:val="00783FBD"/>
    <w:rsid w:val="00787D42"/>
    <w:rsid w:val="007A5F9D"/>
    <w:rsid w:val="007B4F91"/>
    <w:rsid w:val="007B52B8"/>
    <w:rsid w:val="007B62ED"/>
    <w:rsid w:val="007C08E6"/>
    <w:rsid w:val="007D0A69"/>
    <w:rsid w:val="007D46A2"/>
    <w:rsid w:val="007D67D0"/>
    <w:rsid w:val="007E0AB4"/>
    <w:rsid w:val="007E2799"/>
    <w:rsid w:val="007E3896"/>
    <w:rsid w:val="007E6BF5"/>
    <w:rsid w:val="0080687C"/>
    <w:rsid w:val="00814078"/>
    <w:rsid w:val="0082581C"/>
    <w:rsid w:val="008328B9"/>
    <w:rsid w:val="00832C1F"/>
    <w:rsid w:val="00855A39"/>
    <w:rsid w:val="00856EE8"/>
    <w:rsid w:val="0085798D"/>
    <w:rsid w:val="0086136D"/>
    <w:rsid w:val="008637C5"/>
    <w:rsid w:val="008678D8"/>
    <w:rsid w:val="00871772"/>
    <w:rsid w:val="0087473E"/>
    <w:rsid w:val="00881623"/>
    <w:rsid w:val="00885DDB"/>
    <w:rsid w:val="00887806"/>
    <w:rsid w:val="008902FE"/>
    <w:rsid w:val="008A2C4E"/>
    <w:rsid w:val="008A4371"/>
    <w:rsid w:val="008A72AC"/>
    <w:rsid w:val="008B0B17"/>
    <w:rsid w:val="008B1601"/>
    <w:rsid w:val="008B1BE8"/>
    <w:rsid w:val="008C7DAB"/>
    <w:rsid w:val="008D0920"/>
    <w:rsid w:val="008E04AC"/>
    <w:rsid w:val="008F3D50"/>
    <w:rsid w:val="008F4B00"/>
    <w:rsid w:val="0090104A"/>
    <w:rsid w:val="00904956"/>
    <w:rsid w:val="00912851"/>
    <w:rsid w:val="00913190"/>
    <w:rsid w:val="00917E41"/>
    <w:rsid w:val="0092249D"/>
    <w:rsid w:val="0092253A"/>
    <w:rsid w:val="00923786"/>
    <w:rsid w:val="009326BA"/>
    <w:rsid w:val="00932BC4"/>
    <w:rsid w:val="00932EB0"/>
    <w:rsid w:val="009409DF"/>
    <w:rsid w:val="00947183"/>
    <w:rsid w:val="00951BE0"/>
    <w:rsid w:val="00957AD0"/>
    <w:rsid w:val="00970D8D"/>
    <w:rsid w:val="009825FF"/>
    <w:rsid w:val="00984593"/>
    <w:rsid w:val="00991C93"/>
    <w:rsid w:val="0099318A"/>
    <w:rsid w:val="0099782F"/>
    <w:rsid w:val="00997A5E"/>
    <w:rsid w:val="009A30F0"/>
    <w:rsid w:val="009A468E"/>
    <w:rsid w:val="009B5140"/>
    <w:rsid w:val="009B7996"/>
    <w:rsid w:val="009D2933"/>
    <w:rsid w:val="009E02FD"/>
    <w:rsid w:val="009E60F9"/>
    <w:rsid w:val="009F6080"/>
    <w:rsid w:val="00A02382"/>
    <w:rsid w:val="00A11933"/>
    <w:rsid w:val="00A11B25"/>
    <w:rsid w:val="00A1279A"/>
    <w:rsid w:val="00A21BB3"/>
    <w:rsid w:val="00A24884"/>
    <w:rsid w:val="00A279A9"/>
    <w:rsid w:val="00A31050"/>
    <w:rsid w:val="00A31E67"/>
    <w:rsid w:val="00A41BF9"/>
    <w:rsid w:val="00A46AA7"/>
    <w:rsid w:val="00A46FFC"/>
    <w:rsid w:val="00A51834"/>
    <w:rsid w:val="00A56BA2"/>
    <w:rsid w:val="00A624B2"/>
    <w:rsid w:val="00A6460F"/>
    <w:rsid w:val="00A71085"/>
    <w:rsid w:val="00A72C5B"/>
    <w:rsid w:val="00A74D69"/>
    <w:rsid w:val="00A760B0"/>
    <w:rsid w:val="00A8664A"/>
    <w:rsid w:val="00A944EF"/>
    <w:rsid w:val="00AA795F"/>
    <w:rsid w:val="00AB3673"/>
    <w:rsid w:val="00AB4234"/>
    <w:rsid w:val="00AB442A"/>
    <w:rsid w:val="00AB544D"/>
    <w:rsid w:val="00AC35A6"/>
    <w:rsid w:val="00AC4E35"/>
    <w:rsid w:val="00AC7B5E"/>
    <w:rsid w:val="00AD1084"/>
    <w:rsid w:val="00AD4058"/>
    <w:rsid w:val="00AD53F3"/>
    <w:rsid w:val="00AD5673"/>
    <w:rsid w:val="00AD5885"/>
    <w:rsid w:val="00AD6406"/>
    <w:rsid w:val="00AD7AE7"/>
    <w:rsid w:val="00AE0C7C"/>
    <w:rsid w:val="00AE7017"/>
    <w:rsid w:val="00AF1F01"/>
    <w:rsid w:val="00AF26BF"/>
    <w:rsid w:val="00B1345E"/>
    <w:rsid w:val="00B2482E"/>
    <w:rsid w:val="00B27479"/>
    <w:rsid w:val="00B27FD0"/>
    <w:rsid w:val="00B339B0"/>
    <w:rsid w:val="00B40184"/>
    <w:rsid w:val="00B40E0C"/>
    <w:rsid w:val="00B43588"/>
    <w:rsid w:val="00B50A0E"/>
    <w:rsid w:val="00B60B9F"/>
    <w:rsid w:val="00B7122E"/>
    <w:rsid w:val="00B76561"/>
    <w:rsid w:val="00B8393E"/>
    <w:rsid w:val="00B85DE2"/>
    <w:rsid w:val="00B91E0A"/>
    <w:rsid w:val="00B93FB4"/>
    <w:rsid w:val="00BA14DC"/>
    <w:rsid w:val="00BA3427"/>
    <w:rsid w:val="00BA5E67"/>
    <w:rsid w:val="00BB3326"/>
    <w:rsid w:val="00BB4277"/>
    <w:rsid w:val="00BC2243"/>
    <w:rsid w:val="00BC33EC"/>
    <w:rsid w:val="00BC4C02"/>
    <w:rsid w:val="00BD1AAE"/>
    <w:rsid w:val="00BD1C7E"/>
    <w:rsid w:val="00BD5CA9"/>
    <w:rsid w:val="00BD786B"/>
    <w:rsid w:val="00BE38B5"/>
    <w:rsid w:val="00BF657C"/>
    <w:rsid w:val="00C0103D"/>
    <w:rsid w:val="00C030D0"/>
    <w:rsid w:val="00C06622"/>
    <w:rsid w:val="00C100A6"/>
    <w:rsid w:val="00C14272"/>
    <w:rsid w:val="00C15972"/>
    <w:rsid w:val="00C22C8A"/>
    <w:rsid w:val="00C24835"/>
    <w:rsid w:val="00C41C7D"/>
    <w:rsid w:val="00C41DAF"/>
    <w:rsid w:val="00C42274"/>
    <w:rsid w:val="00C46565"/>
    <w:rsid w:val="00C504F9"/>
    <w:rsid w:val="00C559F9"/>
    <w:rsid w:val="00C56CCB"/>
    <w:rsid w:val="00C605A7"/>
    <w:rsid w:val="00C73DEE"/>
    <w:rsid w:val="00CB0479"/>
    <w:rsid w:val="00CB17A5"/>
    <w:rsid w:val="00CB3664"/>
    <w:rsid w:val="00CB7C55"/>
    <w:rsid w:val="00CC2703"/>
    <w:rsid w:val="00CC602B"/>
    <w:rsid w:val="00CD4CD1"/>
    <w:rsid w:val="00CD6F6D"/>
    <w:rsid w:val="00CE1895"/>
    <w:rsid w:val="00CF0E02"/>
    <w:rsid w:val="00CF2009"/>
    <w:rsid w:val="00CF5BCA"/>
    <w:rsid w:val="00D079FE"/>
    <w:rsid w:val="00D1535F"/>
    <w:rsid w:val="00D1568B"/>
    <w:rsid w:val="00D17C23"/>
    <w:rsid w:val="00D27D4E"/>
    <w:rsid w:val="00D31888"/>
    <w:rsid w:val="00D4278B"/>
    <w:rsid w:val="00D438F8"/>
    <w:rsid w:val="00D504FD"/>
    <w:rsid w:val="00D520E7"/>
    <w:rsid w:val="00D5729D"/>
    <w:rsid w:val="00D609FC"/>
    <w:rsid w:val="00D61ECD"/>
    <w:rsid w:val="00D655FD"/>
    <w:rsid w:val="00D66CB9"/>
    <w:rsid w:val="00D67A77"/>
    <w:rsid w:val="00D710C2"/>
    <w:rsid w:val="00D74FFE"/>
    <w:rsid w:val="00D8063B"/>
    <w:rsid w:val="00D877C1"/>
    <w:rsid w:val="00D915A7"/>
    <w:rsid w:val="00D92663"/>
    <w:rsid w:val="00DB3CB5"/>
    <w:rsid w:val="00DB7159"/>
    <w:rsid w:val="00DC261E"/>
    <w:rsid w:val="00DD5AF8"/>
    <w:rsid w:val="00DF3381"/>
    <w:rsid w:val="00DF4D1E"/>
    <w:rsid w:val="00E00150"/>
    <w:rsid w:val="00E049B4"/>
    <w:rsid w:val="00E117A6"/>
    <w:rsid w:val="00E135F4"/>
    <w:rsid w:val="00E14C06"/>
    <w:rsid w:val="00E201B6"/>
    <w:rsid w:val="00E274DC"/>
    <w:rsid w:val="00E31310"/>
    <w:rsid w:val="00E31893"/>
    <w:rsid w:val="00E370DA"/>
    <w:rsid w:val="00E40EAA"/>
    <w:rsid w:val="00E440F6"/>
    <w:rsid w:val="00E46CAD"/>
    <w:rsid w:val="00E53E1B"/>
    <w:rsid w:val="00E53FE7"/>
    <w:rsid w:val="00E564FB"/>
    <w:rsid w:val="00E6198E"/>
    <w:rsid w:val="00E62871"/>
    <w:rsid w:val="00E70707"/>
    <w:rsid w:val="00E719CF"/>
    <w:rsid w:val="00E72972"/>
    <w:rsid w:val="00E82F9D"/>
    <w:rsid w:val="00E84B8E"/>
    <w:rsid w:val="00E968A1"/>
    <w:rsid w:val="00E97A63"/>
    <w:rsid w:val="00EB2A93"/>
    <w:rsid w:val="00EB3448"/>
    <w:rsid w:val="00EB531C"/>
    <w:rsid w:val="00EC24DE"/>
    <w:rsid w:val="00EC40C1"/>
    <w:rsid w:val="00EC7205"/>
    <w:rsid w:val="00ED680D"/>
    <w:rsid w:val="00F07EB0"/>
    <w:rsid w:val="00F17377"/>
    <w:rsid w:val="00F23A09"/>
    <w:rsid w:val="00F33025"/>
    <w:rsid w:val="00F54C7C"/>
    <w:rsid w:val="00F562DC"/>
    <w:rsid w:val="00F75D2F"/>
    <w:rsid w:val="00F76C67"/>
    <w:rsid w:val="00F7765B"/>
    <w:rsid w:val="00FD6A40"/>
    <w:rsid w:val="00FE57B2"/>
    <w:rsid w:val="00FE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B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2B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02B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avr.ru/tehnika-bezopasnosti-v-fizioterapevticheskih-kabinetah.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523</Words>
  <Characters>2985</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2021-12-02T01:35:00Z</dcterms:created>
  <dcterms:modified xsi:type="dcterms:W3CDTF">2022-06-06T03:13:00Z</dcterms:modified>
</cp:coreProperties>
</file>